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7DBF2" w14:textId="77777777" w:rsidR="008A77A7" w:rsidRDefault="008A77A7">
      <w:pPr>
        <w:rPr>
          <w:sz w:val="32"/>
        </w:rPr>
      </w:pPr>
      <w:r>
        <w:rPr>
          <w:sz w:val="32"/>
        </w:rPr>
        <w:t>WI NFG Area ASR report for Midwest Region Assembly: 10/17/20</w:t>
      </w:r>
    </w:p>
    <w:p w14:paraId="11DDA9AF" w14:textId="77777777" w:rsidR="008A77A7" w:rsidRDefault="008A77A7">
      <w:pPr>
        <w:rPr>
          <w:sz w:val="28"/>
        </w:rPr>
      </w:pPr>
      <w:r>
        <w:rPr>
          <w:sz w:val="28"/>
        </w:rPr>
        <w:t xml:space="preserve">Our WI NFG Area formed in Nov. 2018 at WSNAC in La Crosse, WI in </w:t>
      </w:r>
      <w:r w:rsidR="00D1670C">
        <w:rPr>
          <w:sz w:val="28"/>
        </w:rPr>
        <w:t xml:space="preserve">order to strengthen groups and </w:t>
      </w:r>
      <w:r>
        <w:rPr>
          <w:sz w:val="28"/>
        </w:rPr>
        <w:t>increase outreach through unity.</w:t>
      </w:r>
    </w:p>
    <w:p w14:paraId="7FC35F15" w14:textId="77777777" w:rsidR="008A77A7" w:rsidRDefault="00D1670C">
      <w:pPr>
        <w:rPr>
          <w:sz w:val="28"/>
        </w:rPr>
      </w:pPr>
      <w:r>
        <w:rPr>
          <w:sz w:val="28"/>
        </w:rPr>
        <w:t>***</w:t>
      </w:r>
      <w:r w:rsidR="008A77A7">
        <w:rPr>
          <w:sz w:val="28"/>
        </w:rPr>
        <w:t xml:space="preserve"> Map of meetings in WI:  We are “ far and wide”.  Through our W</w:t>
      </w:r>
      <w:r>
        <w:rPr>
          <w:sz w:val="28"/>
        </w:rPr>
        <w:t xml:space="preserve">I Area we seek to bring the </w:t>
      </w:r>
      <w:proofErr w:type="gramStart"/>
      <w:r>
        <w:rPr>
          <w:sz w:val="28"/>
        </w:rPr>
        <w:t xml:space="preserve">far </w:t>
      </w:r>
      <w:r w:rsidR="008A77A7">
        <w:rPr>
          <w:sz w:val="28"/>
        </w:rPr>
        <w:t>flung</w:t>
      </w:r>
      <w:proofErr w:type="gramEnd"/>
      <w:r w:rsidR="008A77A7">
        <w:rPr>
          <w:sz w:val="28"/>
        </w:rPr>
        <w:t xml:space="preserve"> meetings together for growth.</w:t>
      </w:r>
    </w:p>
    <w:p w14:paraId="0523B7E5" w14:textId="77777777" w:rsidR="008A77A7" w:rsidRDefault="008A77A7">
      <w:pPr>
        <w:rPr>
          <w:sz w:val="28"/>
        </w:rPr>
      </w:pPr>
      <w:r>
        <w:rPr>
          <w:sz w:val="28"/>
        </w:rPr>
        <w:t xml:space="preserve">At the various </w:t>
      </w:r>
      <w:r w:rsidR="00D1670C">
        <w:rPr>
          <w:sz w:val="28"/>
        </w:rPr>
        <w:t xml:space="preserve">WI </w:t>
      </w:r>
      <w:r>
        <w:rPr>
          <w:sz w:val="28"/>
        </w:rPr>
        <w:t>NA conventions Nar-Anon</w:t>
      </w:r>
      <w:r w:rsidR="00D1670C">
        <w:rPr>
          <w:sz w:val="28"/>
        </w:rPr>
        <w:t xml:space="preserve"> been invited to have </w:t>
      </w:r>
      <w:r>
        <w:rPr>
          <w:sz w:val="28"/>
        </w:rPr>
        <w:t>business and regular meetings including a speaker meeting, outreach/ literature table with basket raffle to raise funds for our Area.</w:t>
      </w:r>
    </w:p>
    <w:p w14:paraId="46528B0E" w14:textId="77777777" w:rsidR="008A77A7" w:rsidRDefault="008A77A7">
      <w:pPr>
        <w:rPr>
          <w:sz w:val="28"/>
        </w:rPr>
      </w:pPr>
      <w:r>
        <w:rPr>
          <w:sz w:val="28"/>
        </w:rPr>
        <w:t>Our</w:t>
      </w:r>
      <w:r w:rsidR="00D1670C">
        <w:rPr>
          <w:sz w:val="28"/>
        </w:rPr>
        <w:t xml:space="preserve"> Area</w:t>
      </w:r>
      <w:r>
        <w:rPr>
          <w:sz w:val="28"/>
        </w:rPr>
        <w:t xml:space="preserve"> officers:  ASR, ASRA, Treasurer and Secretary.  We hope to include an Outreach Coordinator in the future.</w:t>
      </w:r>
    </w:p>
    <w:p w14:paraId="67AD8122" w14:textId="77777777" w:rsidR="008A77A7" w:rsidRDefault="008A77A7">
      <w:pPr>
        <w:rPr>
          <w:sz w:val="28"/>
        </w:rPr>
      </w:pPr>
      <w:r>
        <w:rPr>
          <w:sz w:val="28"/>
        </w:rPr>
        <w:t xml:space="preserve">Our face to </w:t>
      </w:r>
      <w:r w:rsidR="00D1670C">
        <w:rPr>
          <w:sz w:val="28"/>
        </w:rPr>
        <w:t xml:space="preserve">face Area meetings:  La Crosse and </w:t>
      </w:r>
      <w:r>
        <w:rPr>
          <w:sz w:val="28"/>
        </w:rPr>
        <w:t>Racine</w:t>
      </w:r>
      <w:r w:rsidR="00D1670C">
        <w:rPr>
          <w:sz w:val="28"/>
        </w:rPr>
        <w:t xml:space="preserve"> (WSNAC</w:t>
      </w:r>
      <w:proofErr w:type="gramStart"/>
      <w:r w:rsidR="00D1670C">
        <w:rPr>
          <w:sz w:val="28"/>
        </w:rPr>
        <w:t xml:space="preserve">) </w:t>
      </w:r>
      <w:r>
        <w:rPr>
          <w:sz w:val="28"/>
        </w:rPr>
        <w:t>,</w:t>
      </w:r>
      <w:proofErr w:type="gramEnd"/>
      <w:r>
        <w:rPr>
          <w:sz w:val="28"/>
        </w:rPr>
        <w:t xml:space="preserve"> Rothschild</w:t>
      </w:r>
      <w:r w:rsidR="00D1670C">
        <w:rPr>
          <w:sz w:val="28"/>
        </w:rPr>
        <w:t xml:space="preserve"> (Miracles NA) </w:t>
      </w:r>
      <w:r>
        <w:rPr>
          <w:sz w:val="28"/>
        </w:rPr>
        <w:t xml:space="preserve"> and Minocqua</w:t>
      </w:r>
      <w:r w:rsidR="00D1670C">
        <w:rPr>
          <w:sz w:val="28"/>
        </w:rPr>
        <w:t xml:space="preserve"> (Journeys NA)</w:t>
      </w:r>
      <w:r>
        <w:rPr>
          <w:sz w:val="28"/>
        </w:rPr>
        <w:t>.  Besid</w:t>
      </w:r>
      <w:r w:rsidR="00D1670C">
        <w:rPr>
          <w:sz w:val="28"/>
        </w:rPr>
        <w:t xml:space="preserve">es gathering NFG members, we </w:t>
      </w:r>
      <w:proofErr w:type="gramStart"/>
      <w:r w:rsidR="00D1670C">
        <w:rPr>
          <w:sz w:val="28"/>
        </w:rPr>
        <w:t xml:space="preserve">attract </w:t>
      </w:r>
      <w:r>
        <w:rPr>
          <w:sz w:val="28"/>
        </w:rPr>
        <w:t xml:space="preserve"> many</w:t>
      </w:r>
      <w:proofErr w:type="gramEnd"/>
      <w:r>
        <w:rPr>
          <w:sz w:val="28"/>
        </w:rPr>
        <w:t xml:space="preserve"> dual members who find they qualify.</w:t>
      </w:r>
    </w:p>
    <w:p w14:paraId="063FE885" w14:textId="77777777" w:rsidR="008A77A7" w:rsidRDefault="008A77A7">
      <w:pPr>
        <w:rPr>
          <w:sz w:val="28"/>
        </w:rPr>
      </w:pPr>
      <w:r>
        <w:rPr>
          <w:sz w:val="28"/>
        </w:rPr>
        <w:t>Oct. 2019: our Area voted to pursue joining Midwest Region for further growth opportunities and representation at WSO through delegates.</w:t>
      </w:r>
    </w:p>
    <w:p w14:paraId="5CC7F0C2" w14:textId="77777777" w:rsidR="008A77A7" w:rsidRDefault="00D1670C">
      <w:pPr>
        <w:rPr>
          <w:sz w:val="28"/>
        </w:rPr>
      </w:pPr>
      <w:r>
        <w:rPr>
          <w:sz w:val="28"/>
        </w:rPr>
        <w:t>After some Area members</w:t>
      </w:r>
      <w:r w:rsidR="008A77A7">
        <w:rPr>
          <w:sz w:val="28"/>
        </w:rPr>
        <w:t xml:space="preserve"> attended monthly GSR and RSC regional meetings, the</w:t>
      </w:r>
      <w:r>
        <w:rPr>
          <w:sz w:val="28"/>
        </w:rPr>
        <w:t xml:space="preserve"> Midwest</w:t>
      </w:r>
      <w:r w:rsidR="008A77A7">
        <w:rPr>
          <w:sz w:val="28"/>
        </w:rPr>
        <w:t xml:space="preserve"> Region voted to accept WI NFG Area to Midwest Region in Jan. 2020. </w:t>
      </w:r>
    </w:p>
    <w:p w14:paraId="7D6C3663" w14:textId="77777777" w:rsidR="00A06339" w:rsidRDefault="008A77A7">
      <w:pPr>
        <w:rPr>
          <w:sz w:val="28"/>
        </w:rPr>
      </w:pPr>
      <w:r>
        <w:rPr>
          <w:sz w:val="28"/>
        </w:rPr>
        <w:t>Our Area last met face to face Feb. 1, 2020</w:t>
      </w:r>
      <w:r w:rsidR="00D1670C">
        <w:rPr>
          <w:sz w:val="28"/>
        </w:rPr>
        <w:t xml:space="preserve"> </w:t>
      </w:r>
      <w:r>
        <w:rPr>
          <w:sz w:val="28"/>
        </w:rPr>
        <w:t>at Miracles NA convention in Rothschild.  Since then we have been meeting via Zoom for business plus we have a weekly regular Zoom meeting each Thurs. evening.</w:t>
      </w:r>
      <w:r w:rsidR="00D1670C">
        <w:rPr>
          <w:sz w:val="28"/>
        </w:rPr>
        <w:t xml:space="preserve"> All members are invited and welcomed.</w:t>
      </w:r>
    </w:p>
    <w:p w14:paraId="3B6F7418" w14:textId="77777777" w:rsidR="00576C80" w:rsidRDefault="00D1670C">
      <w:pPr>
        <w:rPr>
          <w:sz w:val="28"/>
        </w:rPr>
      </w:pPr>
      <w:r>
        <w:rPr>
          <w:sz w:val="28"/>
        </w:rPr>
        <w:t xml:space="preserve">Note: We were experiencing real growth as an Area by meeting face to face at the conventions. . . more people attended and kept coming back, showing interest in service. Unfortunately some meetings have chosen to not join the virtual opportunity and our Area loses strength by that choice. This situation is in my God Box. </w:t>
      </w:r>
    </w:p>
    <w:p w14:paraId="3DC58793" w14:textId="77777777" w:rsidR="003327EA" w:rsidRDefault="00D1670C">
      <w:pPr>
        <w:rPr>
          <w:sz w:val="28"/>
        </w:rPr>
      </w:pPr>
      <w:r>
        <w:rPr>
          <w:sz w:val="28"/>
        </w:rPr>
        <w:t xml:space="preserve">Personally, through service work, working Steps and </w:t>
      </w:r>
      <w:proofErr w:type="gramStart"/>
      <w:r>
        <w:rPr>
          <w:sz w:val="28"/>
        </w:rPr>
        <w:t>Traditions ,</w:t>
      </w:r>
      <w:proofErr w:type="gramEnd"/>
      <w:r>
        <w:rPr>
          <w:sz w:val="28"/>
        </w:rPr>
        <w:t xml:space="preserve"> continuing conversations with my regular and service sponsors, along with </w:t>
      </w:r>
      <w:proofErr w:type="spellStart"/>
      <w:r>
        <w:rPr>
          <w:sz w:val="28"/>
        </w:rPr>
        <w:t>sponsees</w:t>
      </w:r>
      <w:proofErr w:type="spellEnd"/>
      <w:r>
        <w:rPr>
          <w:sz w:val="28"/>
        </w:rPr>
        <w:t>, I keep on for the good of the order (and myself</w:t>
      </w:r>
      <w:r w:rsidRPr="00576C80">
        <w:rPr>
          <w:sz w:val="28"/>
        </w:rPr>
        <w:sym w:font="Wingdings" w:char="F04A"/>
      </w:r>
      <w:r>
        <w:rPr>
          <w:sz w:val="28"/>
        </w:rPr>
        <w:t xml:space="preserve"> ) according to Tradition One. . personal progress depends upon Unity. My </w:t>
      </w:r>
      <w:r>
        <w:rPr>
          <w:sz w:val="28"/>
        </w:rPr>
        <w:lastRenderedPageBreak/>
        <w:t>sponsor and I happened to attend a meeting together about 15 yrs. ago and she shared about “I get to” . . . I willingly took this to myself and it has changed my life! (she also shared “drop the rope” but that’s for another day</w:t>
      </w:r>
      <w:r w:rsidRPr="003327EA">
        <w:rPr>
          <w:sz w:val="28"/>
        </w:rPr>
        <w:sym w:font="Wingdings" w:char="F04A"/>
      </w:r>
      <w:r>
        <w:rPr>
          <w:sz w:val="28"/>
        </w:rPr>
        <w:t>)</w:t>
      </w:r>
      <w:proofErr w:type="gramStart"/>
      <w:r>
        <w:rPr>
          <w:sz w:val="28"/>
        </w:rPr>
        <w:t>. .</w:t>
      </w:r>
      <w:proofErr w:type="gramEnd"/>
      <w:r>
        <w:rPr>
          <w:sz w:val="28"/>
        </w:rPr>
        <w:t xml:space="preserve"> God looks at my willingness. . . do I want to keep shooting myself in the foot? / how is that working for </w:t>
      </w:r>
      <w:proofErr w:type="gramStart"/>
      <w:r>
        <w:rPr>
          <w:sz w:val="28"/>
        </w:rPr>
        <w:t>me?. . .</w:t>
      </w:r>
      <w:proofErr w:type="gramEnd"/>
      <w:r>
        <w:rPr>
          <w:sz w:val="28"/>
        </w:rPr>
        <w:t xml:space="preserve"> </w:t>
      </w:r>
      <w:proofErr w:type="gramStart"/>
      <w:r>
        <w:rPr>
          <w:sz w:val="28"/>
        </w:rPr>
        <w:t>.I</w:t>
      </w:r>
      <w:proofErr w:type="gramEnd"/>
      <w:r>
        <w:rPr>
          <w:sz w:val="28"/>
        </w:rPr>
        <w:t xml:space="preserve"> can choose at any and every moment to live in Fear or Love. . . When I change my thoughts to “I get to” I live in Love.  </w:t>
      </w:r>
      <w:proofErr w:type="spellStart"/>
      <w:r>
        <w:rPr>
          <w:sz w:val="28"/>
        </w:rPr>
        <w:t>Eg.</w:t>
      </w:r>
      <w:proofErr w:type="spellEnd"/>
      <w:r>
        <w:rPr>
          <w:sz w:val="28"/>
        </w:rPr>
        <w:t xml:space="preserve">  “I am so tired of detaching. . . hey, I get to.   I wish I wasn’t taking this trip </w:t>
      </w:r>
      <w:proofErr w:type="gramStart"/>
      <w:r>
        <w:rPr>
          <w:sz w:val="28"/>
        </w:rPr>
        <w:t>alone ,</w:t>
      </w:r>
      <w:proofErr w:type="gramEnd"/>
      <w:r>
        <w:rPr>
          <w:sz w:val="28"/>
        </w:rPr>
        <w:t xml:space="preserve"> hey. . . I get to</w:t>
      </w:r>
      <w:proofErr w:type="gramStart"/>
      <w:r>
        <w:rPr>
          <w:sz w:val="28"/>
        </w:rPr>
        <w:t>. . . .</w:t>
      </w:r>
      <w:proofErr w:type="gramEnd"/>
      <w:r>
        <w:rPr>
          <w:sz w:val="28"/>
        </w:rPr>
        <w:t xml:space="preserve"> I wish I didn’t have to cook tonight. . . I get to . . . The list is endless in all my affairs. </w:t>
      </w:r>
    </w:p>
    <w:p w14:paraId="5DEED77C" w14:textId="77777777" w:rsidR="00A54259" w:rsidRDefault="00D1670C">
      <w:pPr>
        <w:rPr>
          <w:sz w:val="28"/>
        </w:rPr>
      </w:pPr>
      <w:r>
        <w:rPr>
          <w:sz w:val="28"/>
        </w:rPr>
        <w:t>This change in attitude comes pretty fast now. . . has become a good habit through use</w:t>
      </w:r>
      <w:proofErr w:type="gramStart"/>
      <w:r>
        <w:rPr>
          <w:sz w:val="28"/>
        </w:rPr>
        <w:t>. . . .</w:t>
      </w:r>
      <w:proofErr w:type="gramEnd"/>
      <w:r>
        <w:rPr>
          <w:sz w:val="28"/>
        </w:rPr>
        <w:t xml:space="preserve"> and willingness.  Thank you God. </w:t>
      </w:r>
    </w:p>
    <w:p w14:paraId="2ECD9C05" w14:textId="77777777" w:rsidR="00244A31" w:rsidRDefault="00D1670C">
      <w:pPr>
        <w:rPr>
          <w:sz w:val="28"/>
        </w:rPr>
      </w:pPr>
      <w:r>
        <w:rPr>
          <w:sz w:val="28"/>
        </w:rPr>
        <w:t xml:space="preserve">On behalf of all our WI Area members. . . we are grateful to be part of Midwest Region. . . </w:t>
      </w:r>
    </w:p>
    <w:p w14:paraId="20E73BD8" w14:textId="77777777" w:rsidR="00244A31" w:rsidRDefault="00D1670C">
      <w:pPr>
        <w:rPr>
          <w:sz w:val="28"/>
        </w:rPr>
      </w:pPr>
      <w:r>
        <w:rPr>
          <w:sz w:val="28"/>
        </w:rPr>
        <w:t>Joy in service,</w:t>
      </w:r>
    </w:p>
    <w:p w14:paraId="61EF80A5" w14:textId="77777777" w:rsidR="00244A31" w:rsidRDefault="00D1670C">
      <w:pPr>
        <w:rPr>
          <w:sz w:val="28"/>
        </w:rPr>
      </w:pPr>
      <w:r>
        <w:rPr>
          <w:sz w:val="28"/>
        </w:rPr>
        <w:t xml:space="preserve">Mary </w:t>
      </w:r>
      <w:proofErr w:type="spellStart"/>
      <w:r>
        <w:rPr>
          <w:sz w:val="28"/>
        </w:rPr>
        <w:t>Skytland</w:t>
      </w:r>
      <w:proofErr w:type="spellEnd"/>
    </w:p>
    <w:p w14:paraId="3C27161B" w14:textId="77777777" w:rsidR="003327EA" w:rsidRDefault="00D1670C">
      <w:pPr>
        <w:rPr>
          <w:sz w:val="28"/>
        </w:rPr>
      </w:pPr>
      <w:r>
        <w:rPr>
          <w:sz w:val="28"/>
        </w:rPr>
        <w:t>WI NFG Area Rep</w:t>
      </w:r>
    </w:p>
    <w:p w14:paraId="4287CD52" w14:textId="77777777" w:rsidR="00A06339" w:rsidRDefault="00415AFD">
      <w:pPr>
        <w:rPr>
          <w:sz w:val="28"/>
        </w:rPr>
      </w:pPr>
    </w:p>
    <w:p w14:paraId="6EDC8F83" w14:textId="77777777" w:rsidR="00A06339" w:rsidRDefault="00415AFD">
      <w:pPr>
        <w:rPr>
          <w:sz w:val="28"/>
        </w:rPr>
      </w:pPr>
    </w:p>
    <w:p w14:paraId="1E7A94CB" w14:textId="77777777" w:rsidR="00A06339" w:rsidRPr="008A77A7" w:rsidRDefault="00415AFD">
      <w:pPr>
        <w:rPr>
          <w:sz w:val="28"/>
        </w:rPr>
      </w:pPr>
    </w:p>
    <w:sectPr w:rsidR="00A06339" w:rsidRPr="008A77A7" w:rsidSect="00A063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A7"/>
    <w:rsid w:val="00415AFD"/>
    <w:rsid w:val="008A77A7"/>
    <w:rsid w:val="00D167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1F22"/>
  <w15:docId w15:val="{4FFEF048-4FAD-4581-93DC-2D6FD5B2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4</DocSecurity>
  <Lines>20</Lines>
  <Paragraphs>5</Paragraphs>
  <ScaleCrop>false</ScaleCrop>
  <Company>NA</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Skytland</dc:creator>
  <cp:keywords/>
  <cp:lastModifiedBy>Regina Bratt</cp:lastModifiedBy>
  <cp:revision>2</cp:revision>
  <dcterms:created xsi:type="dcterms:W3CDTF">2020-12-06T22:04:00Z</dcterms:created>
  <dcterms:modified xsi:type="dcterms:W3CDTF">2020-12-06T22:04:00Z</dcterms:modified>
</cp:coreProperties>
</file>